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E61" w:rsidRPr="00A12ECC" w:rsidRDefault="009D6256" w:rsidP="00625E61">
      <w:pPr>
        <w:tabs>
          <w:tab w:val="left" w:pos="1134"/>
          <w:tab w:val="left" w:pos="1701"/>
          <w:tab w:val="left" w:pos="7938"/>
        </w:tabs>
        <w:jc w:val="center"/>
        <w:rPr>
          <w:rFonts w:ascii="TH SarabunPSK" w:hAnsi="TH SarabunPSK" w:cs="TH SarabunPSK"/>
          <w:b/>
          <w:bCs/>
          <w:caps/>
          <w:color w:val="000000" w:themeColor="text1"/>
          <w:sz w:val="32"/>
          <w:szCs w:val="32"/>
        </w:rPr>
      </w:pPr>
      <w:r w:rsidRPr="00A12ECC">
        <w:rPr>
          <w:rFonts w:ascii="TH SarabunPSK" w:hAnsi="TH SarabunPSK" w:cs="TH SarabunPSK"/>
          <w:b/>
          <w:bCs/>
          <w:caps/>
          <w:color w:val="000000" w:themeColor="text1"/>
          <w:sz w:val="44"/>
          <w:szCs w:val="44"/>
          <w:cs/>
        </w:rPr>
        <w:t>สารบัญ</w:t>
      </w:r>
    </w:p>
    <w:p w:rsidR="00625E61" w:rsidRDefault="00625E61" w:rsidP="00625E61">
      <w:pPr>
        <w:tabs>
          <w:tab w:val="left" w:pos="1134"/>
          <w:tab w:val="left" w:pos="1701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25E61" w:rsidRDefault="00625E61" w:rsidP="00625E61">
      <w:pPr>
        <w:tabs>
          <w:tab w:val="left" w:pos="1134"/>
          <w:tab w:val="left" w:pos="1701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25E61" w:rsidRPr="00A12ECC" w:rsidRDefault="00625E61" w:rsidP="005007E1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b/>
          <w:bCs/>
          <w:i/>
          <w:iCs/>
          <w:caps/>
          <w:color w:val="000000" w:themeColor="text1"/>
          <w:sz w:val="32"/>
          <w:szCs w:val="32"/>
        </w:rPr>
      </w:pPr>
      <w:r w:rsidRPr="00A12ECC">
        <w:rPr>
          <w:rFonts w:ascii="TH SarabunPSK" w:hAnsi="TH SarabunPSK" w:cs="TH SarabunPSK"/>
          <w:b/>
          <w:bCs/>
          <w:caps/>
          <w:color w:val="000000" w:themeColor="text1"/>
          <w:sz w:val="32"/>
          <w:szCs w:val="32"/>
          <w:cs/>
        </w:rPr>
        <w:tab/>
      </w:r>
      <w:r w:rsidRPr="00A12ECC">
        <w:rPr>
          <w:rFonts w:ascii="TH SarabunPSK" w:hAnsi="TH SarabunPSK" w:cs="TH SarabunPSK" w:hint="cs"/>
          <w:b/>
          <w:bCs/>
          <w:i/>
          <w:iCs/>
          <w:caps/>
          <w:color w:val="000000" w:themeColor="text1"/>
          <w:sz w:val="32"/>
          <w:szCs w:val="32"/>
          <w:cs/>
        </w:rPr>
        <w:t>เรื่อง</w:t>
      </w:r>
      <w:r w:rsidRPr="00A12ECC">
        <w:rPr>
          <w:rFonts w:ascii="TH SarabunPSK" w:hAnsi="TH SarabunPSK" w:cs="TH SarabunPSK" w:hint="cs"/>
          <w:b/>
          <w:bCs/>
          <w:i/>
          <w:iCs/>
          <w:caps/>
          <w:color w:val="000000" w:themeColor="text1"/>
          <w:sz w:val="32"/>
          <w:szCs w:val="32"/>
          <w:cs/>
        </w:rPr>
        <w:tab/>
      </w:r>
      <w:r w:rsidRPr="00A12ECC">
        <w:rPr>
          <w:rFonts w:ascii="TH SarabunPSK" w:hAnsi="TH SarabunPSK" w:cs="TH SarabunPSK" w:hint="cs"/>
          <w:b/>
          <w:bCs/>
          <w:i/>
          <w:iCs/>
          <w:caps/>
          <w:color w:val="000000" w:themeColor="text1"/>
          <w:sz w:val="32"/>
          <w:szCs w:val="32"/>
          <w:cs/>
        </w:rPr>
        <w:tab/>
        <w:t>หน้า</w:t>
      </w:r>
    </w:p>
    <w:p w:rsidR="00625E61" w:rsidRPr="001B5C0A" w:rsidRDefault="00625E61" w:rsidP="005007E1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25E61" w:rsidRPr="001B5C0A" w:rsidRDefault="00625E61" w:rsidP="005007E1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1B5C0A">
        <w:rPr>
          <w:rFonts w:ascii="TH SarabunPSK" w:hAnsi="TH SarabunPSK" w:cs="TH SarabunPSK"/>
          <w:b/>
          <w:bCs/>
          <w:sz w:val="32"/>
          <w:szCs w:val="32"/>
        </w:rPr>
        <w:tab/>
      </w:r>
      <w:r w:rsidRPr="001B5C0A">
        <w:rPr>
          <w:rFonts w:ascii="TH SarabunPSK" w:hAnsi="TH SarabunPSK" w:cs="TH SarabunPSK" w:hint="cs"/>
          <w:b/>
          <w:bCs/>
          <w:sz w:val="32"/>
          <w:szCs w:val="32"/>
          <w:cs/>
        </w:rPr>
        <w:t>คำนำ</w:t>
      </w:r>
      <w:r w:rsidR="00C102BC">
        <w:rPr>
          <w:rFonts w:ascii="TH SarabunPSK" w:hAnsi="TH SarabunPSK" w:cs="TH SarabunPSK"/>
          <w:b/>
          <w:bCs/>
          <w:sz w:val="32"/>
          <w:szCs w:val="32"/>
        </w:rPr>
        <w:tab/>
      </w:r>
      <w:r w:rsidR="00C102BC">
        <w:rPr>
          <w:rFonts w:ascii="TH SarabunPSK" w:hAnsi="TH SarabunPSK" w:cs="TH SarabunPSK"/>
          <w:b/>
          <w:bCs/>
          <w:sz w:val="32"/>
          <w:szCs w:val="32"/>
        </w:rPr>
        <w:tab/>
      </w:r>
      <w:proofErr w:type="spellStart"/>
      <w:r w:rsidR="00C102BC">
        <w:rPr>
          <w:rFonts w:ascii="TH SarabunPSK" w:hAnsi="TH SarabunPSK" w:cs="TH SarabunPSK"/>
          <w:b/>
          <w:bCs/>
          <w:sz w:val="32"/>
          <w:szCs w:val="32"/>
        </w:rPr>
        <w:t>i</w:t>
      </w:r>
      <w:proofErr w:type="spellEnd"/>
    </w:p>
    <w:p w:rsidR="00625E61" w:rsidRDefault="00625E61" w:rsidP="005007E1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1B5C0A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สารบัญ</w:t>
      </w:r>
      <w:r w:rsidR="00C102BC">
        <w:rPr>
          <w:rFonts w:ascii="TH SarabunPSK" w:hAnsi="TH SarabunPSK" w:cs="TH SarabunPSK"/>
          <w:b/>
          <w:bCs/>
          <w:sz w:val="32"/>
          <w:szCs w:val="32"/>
        </w:rPr>
        <w:tab/>
        <w:t>ii</w:t>
      </w:r>
    </w:p>
    <w:p w:rsidR="00625E61" w:rsidRDefault="00625E61" w:rsidP="005007E1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sz w:val="32"/>
          <w:szCs w:val="32"/>
        </w:rPr>
      </w:pPr>
    </w:p>
    <w:p w:rsidR="00456E74" w:rsidRPr="00456E74" w:rsidRDefault="00456E74" w:rsidP="005007E1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456E74">
        <w:rPr>
          <w:rFonts w:ascii="TH SarabunPSK" w:hAnsi="TH SarabunPSK" w:cs="TH SarabunPSK"/>
          <w:b/>
          <w:bCs/>
          <w:sz w:val="32"/>
          <w:szCs w:val="32"/>
        </w:rPr>
        <w:tab/>
      </w:r>
      <w:r w:rsidRPr="00456E74">
        <w:rPr>
          <w:rFonts w:ascii="TH SarabunPSK" w:hAnsi="TH SarabunPSK" w:cs="TH SarabunPSK"/>
          <w:b/>
          <w:bCs/>
          <w:sz w:val="32"/>
          <w:szCs w:val="32"/>
        </w:rPr>
        <w:tab/>
      </w:r>
      <w:r w:rsidRPr="00456E7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การฝึกอบรมตามความสามารถ </w:t>
      </w:r>
      <w:r w:rsidRPr="00456E74">
        <w:rPr>
          <w:rFonts w:ascii="TH SarabunPSK" w:hAnsi="TH SarabunPSK" w:cs="TH SarabunPSK"/>
          <w:b/>
          <w:bCs/>
          <w:sz w:val="32"/>
          <w:szCs w:val="32"/>
        </w:rPr>
        <w:t xml:space="preserve">CBT </w:t>
      </w:r>
      <w:r w:rsidRPr="00456E74">
        <w:rPr>
          <w:rFonts w:ascii="TH SarabunPSK" w:hAnsi="TH SarabunPSK" w:cs="TH SarabunPSK" w:hint="cs"/>
          <w:b/>
          <w:bCs/>
          <w:sz w:val="32"/>
          <w:szCs w:val="32"/>
          <w:cs/>
        </w:rPr>
        <w:t>กรมพัฒนาฝีมือแรงงาน</w:t>
      </w:r>
      <w:r w:rsidRPr="00456E74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1</w:t>
      </w:r>
    </w:p>
    <w:p w:rsidR="00456E74" w:rsidRDefault="00456E74" w:rsidP="005007E1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456E7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56E7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โมเดลภูเขาน้ำแข็ง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5</w:t>
      </w:r>
    </w:p>
    <w:p w:rsidR="00456E74" w:rsidRDefault="00456E74" w:rsidP="005007E1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ต้นกำเนิดของ </w:t>
      </w:r>
      <w:r>
        <w:rPr>
          <w:rFonts w:ascii="TH SarabunPSK" w:hAnsi="TH SarabunPSK" w:cs="TH SarabunPSK"/>
          <w:b/>
          <w:bCs/>
          <w:sz w:val="32"/>
          <w:szCs w:val="32"/>
        </w:rPr>
        <w:t>CBT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5</w:t>
      </w:r>
    </w:p>
    <w:p w:rsidR="00456E74" w:rsidRDefault="00456E74" w:rsidP="005007E1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ภาพรวมการฝึกอบรม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CBT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ในภาคพื้นเอเซียแปซิฟิค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10</w:t>
      </w:r>
    </w:p>
    <w:p w:rsidR="00456E74" w:rsidRDefault="00456E74" w:rsidP="005007E1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สภาวะการณ์การฝึกอบรม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CBT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เชิงเปรียบเทียบ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11</w:t>
      </w:r>
    </w:p>
    <w:p w:rsidR="00456E74" w:rsidRDefault="00456E74" w:rsidP="005007E1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13898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สรุปบทวิเคราะห์และข้อเสนอแนะ</w:t>
      </w:r>
      <w:r w:rsidR="00C13898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21</w:t>
      </w:r>
    </w:p>
    <w:p w:rsidR="00C13898" w:rsidRDefault="00C13898" w:rsidP="005007E1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ข้อเสนอแนะต่อการฝึกอบรมตามความสามารถของแรงงานไทย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24</w:t>
      </w:r>
    </w:p>
    <w:p w:rsidR="00625E61" w:rsidRDefault="00C13898" w:rsidP="005007E1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6219">
        <w:rPr>
          <w:rFonts w:ascii="TH SarabunPSK" w:hAnsi="TH SarabunPSK" w:cs="TH SarabunPSK" w:hint="cs"/>
          <w:b/>
          <w:bCs/>
          <w:sz w:val="32"/>
          <w:szCs w:val="32"/>
          <w:cs/>
        </w:rPr>
        <w:t>บทนำ</w:t>
      </w:r>
      <w:r w:rsidR="00625E61" w:rsidRPr="00505CF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29</w:t>
      </w:r>
    </w:p>
    <w:p w:rsidR="00625E61" w:rsidRDefault="00625E61" w:rsidP="005007E1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1B5C0A">
        <w:rPr>
          <w:rFonts w:ascii="TH SarabunPSK" w:hAnsi="TH SarabunPSK" w:cs="TH SarabunPSK"/>
          <w:sz w:val="32"/>
          <w:szCs w:val="32"/>
        </w:rPr>
        <w:tab/>
      </w:r>
      <w:r w:rsidRPr="001B5C0A">
        <w:rPr>
          <w:rFonts w:ascii="TH SarabunPSK" w:hAnsi="TH SarabunPSK" w:cs="TH SarabunPSK"/>
          <w:sz w:val="32"/>
          <w:szCs w:val="32"/>
        </w:rPr>
        <w:tab/>
      </w:r>
      <w:r w:rsidR="00AD6219">
        <w:rPr>
          <w:rFonts w:ascii="TH SarabunPSK" w:hAnsi="TH SarabunPSK" w:cs="TH SarabunPSK" w:hint="cs"/>
          <w:b/>
          <w:bCs/>
          <w:sz w:val="32"/>
          <w:szCs w:val="32"/>
          <w:cs/>
        </w:rPr>
        <w:t>คำแนะนำสำหรับครูฝึก</w:t>
      </w:r>
      <w:r w:rsidRPr="00505CF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13898">
        <w:rPr>
          <w:rFonts w:ascii="TH SarabunPSK" w:hAnsi="TH SarabunPSK" w:cs="TH SarabunPSK" w:hint="cs"/>
          <w:b/>
          <w:bCs/>
          <w:sz w:val="32"/>
          <w:szCs w:val="32"/>
          <w:cs/>
        </w:rPr>
        <w:t>30</w:t>
      </w:r>
    </w:p>
    <w:p w:rsidR="00C102BC" w:rsidRDefault="00C102BC" w:rsidP="005007E1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AD6219">
        <w:rPr>
          <w:rFonts w:ascii="TH SarabunPSK" w:hAnsi="TH SarabunPSK" w:cs="TH SarabunPSK" w:hint="cs"/>
          <w:b/>
          <w:bCs/>
          <w:sz w:val="32"/>
          <w:szCs w:val="32"/>
          <w:cs/>
        </w:rPr>
        <w:t>การวางแผนการฝึก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13898">
        <w:rPr>
          <w:rFonts w:ascii="TH SarabunPSK" w:hAnsi="TH SarabunPSK" w:cs="TH SarabunPSK" w:hint="cs"/>
          <w:b/>
          <w:bCs/>
          <w:sz w:val="32"/>
          <w:szCs w:val="32"/>
          <w:cs/>
        </w:rPr>
        <w:t>30</w:t>
      </w:r>
    </w:p>
    <w:p w:rsidR="00C102BC" w:rsidRDefault="00C102BC" w:rsidP="005007E1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AD6219">
        <w:rPr>
          <w:rFonts w:ascii="TH SarabunPSK" w:hAnsi="TH SarabunPSK" w:cs="TH SarabunPSK" w:hint="cs"/>
          <w:b/>
          <w:bCs/>
          <w:sz w:val="32"/>
          <w:szCs w:val="32"/>
          <w:cs/>
        </w:rPr>
        <w:t>วิธีการฝึกอบรม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13898">
        <w:rPr>
          <w:rFonts w:ascii="TH SarabunPSK" w:hAnsi="TH SarabunPSK" w:cs="TH SarabunPSK" w:hint="cs"/>
          <w:b/>
          <w:bCs/>
          <w:sz w:val="32"/>
          <w:szCs w:val="32"/>
          <w:cs/>
        </w:rPr>
        <w:t>32</w:t>
      </w:r>
    </w:p>
    <w:p w:rsidR="00C102BC" w:rsidRDefault="00C102BC" w:rsidP="005007E1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AD6219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วัตถุประสงค์เชิงพฤติกรรม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13898">
        <w:rPr>
          <w:rFonts w:ascii="TH SarabunPSK" w:hAnsi="TH SarabunPSK" w:cs="TH SarabunPSK" w:hint="cs"/>
          <w:b/>
          <w:bCs/>
          <w:sz w:val="32"/>
          <w:szCs w:val="32"/>
          <w:cs/>
        </w:rPr>
        <w:t>33</w:t>
      </w:r>
    </w:p>
    <w:p w:rsidR="00C102BC" w:rsidRPr="001B5C0A" w:rsidRDefault="00C102BC" w:rsidP="005007E1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AD6219">
        <w:rPr>
          <w:rFonts w:ascii="TH SarabunPSK" w:hAnsi="TH SarabunPSK" w:cs="TH SarabunPSK" w:hint="cs"/>
          <w:b/>
          <w:bCs/>
          <w:sz w:val="32"/>
          <w:szCs w:val="32"/>
          <w:cs/>
        </w:rPr>
        <w:t>เวลามาตรฐานที่ใช้ฝึกอบรม</w:t>
      </w:r>
      <w:r w:rsidR="004268B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13898">
        <w:rPr>
          <w:rFonts w:ascii="TH SarabunPSK" w:hAnsi="TH SarabunPSK" w:cs="TH SarabunPSK" w:hint="cs"/>
          <w:b/>
          <w:bCs/>
          <w:sz w:val="32"/>
          <w:szCs w:val="32"/>
          <w:cs/>
        </w:rPr>
        <w:t>34</w:t>
      </w:r>
    </w:p>
    <w:p w:rsidR="00625E61" w:rsidRPr="001B5C0A" w:rsidRDefault="00625E61" w:rsidP="005007E1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sz w:val="32"/>
          <w:szCs w:val="32"/>
        </w:rPr>
      </w:pPr>
      <w:r w:rsidRPr="001B5C0A">
        <w:rPr>
          <w:rFonts w:ascii="TH SarabunPSK" w:hAnsi="TH SarabunPSK" w:cs="TH SarabunPSK" w:hint="cs"/>
          <w:sz w:val="32"/>
          <w:szCs w:val="32"/>
          <w:cs/>
        </w:rPr>
        <w:tab/>
      </w:r>
      <w:r w:rsidRPr="001B5C0A">
        <w:rPr>
          <w:rFonts w:ascii="TH SarabunPSK" w:hAnsi="TH SarabunPSK" w:cs="TH SarabunPSK" w:hint="cs"/>
          <w:sz w:val="32"/>
          <w:szCs w:val="32"/>
          <w:cs/>
        </w:rPr>
        <w:tab/>
      </w:r>
      <w:r w:rsidR="0096018E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</w:t>
      </w:r>
      <w:r w:rsidR="00AD6219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การประเมินผล</w:t>
      </w:r>
      <w:r w:rsidRPr="00505CF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13898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96018E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</w:p>
    <w:p w:rsidR="00625E61" w:rsidRDefault="00625E61" w:rsidP="005007E1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sz w:val="32"/>
          <w:szCs w:val="32"/>
        </w:rPr>
      </w:pPr>
      <w:r w:rsidRPr="001B5C0A">
        <w:rPr>
          <w:rFonts w:ascii="TH SarabunPSK" w:hAnsi="TH SarabunPSK" w:cs="TH SarabunPSK" w:hint="cs"/>
          <w:sz w:val="32"/>
          <w:szCs w:val="32"/>
          <w:cs/>
        </w:rPr>
        <w:tab/>
      </w:r>
      <w:r w:rsidRPr="001B5C0A">
        <w:rPr>
          <w:rFonts w:ascii="TH SarabunPSK" w:hAnsi="TH SarabunPSK" w:cs="TH SarabunPSK" w:hint="cs"/>
          <w:sz w:val="32"/>
          <w:szCs w:val="32"/>
          <w:cs/>
        </w:rPr>
        <w:tab/>
      </w:r>
      <w:r w:rsidR="00AD6219">
        <w:rPr>
          <w:rFonts w:ascii="TH SarabunPSK" w:hAnsi="TH SarabunPSK" w:cs="TH SarabunPSK" w:hint="cs"/>
          <w:b/>
          <w:bCs/>
          <w:sz w:val="32"/>
          <w:szCs w:val="32"/>
          <w:cs/>
        </w:rPr>
        <w:t>ผังความสามารถ</w:t>
      </w:r>
      <w:r w:rsidRPr="00505CF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D73B4">
        <w:rPr>
          <w:rFonts w:ascii="TH SarabunPSK" w:hAnsi="TH SarabunPSK" w:cs="TH SarabunPSK" w:hint="cs"/>
          <w:b/>
          <w:bCs/>
          <w:sz w:val="32"/>
          <w:szCs w:val="32"/>
          <w:cs/>
        </w:rPr>
        <w:t>37</w:t>
      </w:r>
    </w:p>
    <w:p w:rsidR="004268BF" w:rsidRPr="004268BF" w:rsidRDefault="004268BF" w:rsidP="005007E1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4268BF">
        <w:rPr>
          <w:rFonts w:ascii="TH SarabunPSK" w:hAnsi="TH SarabunPSK" w:cs="TH SarabunPSK"/>
          <w:b/>
          <w:bCs/>
          <w:sz w:val="32"/>
          <w:szCs w:val="32"/>
        </w:rPr>
        <w:tab/>
      </w:r>
      <w:r w:rsidRPr="004268BF">
        <w:rPr>
          <w:rFonts w:ascii="TH SarabunPSK" w:hAnsi="TH SarabunPSK" w:cs="TH SarabunPSK"/>
          <w:b/>
          <w:bCs/>
          <w:sz w:val="32"/>
          <w:szCs w:val="32"/>
        </w:rPr>
        <w:tab/>
      </w:r>
      <w:r w:rsidR="00AD6219">
        <w:rPr>
          <w:rFonts w:ascii="TH SarabunPSK" w:hAnsi="TH SarabunPSK" w:cs="TH SarabunPSK" w:hint="cs"/>
          <w:b/>
          <w:bCs/>
          <w:sz w:val="32"/>
          <w:szCs w:val="32"/>
          <w:cs/>
        </w:rPr>
        <w:t>ผังการฝึกอบรมโมดูล</w:t>
      </w:r>
      <w:r w:rsidRPr="004268B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D73B4">
        <w:rPr>
          <w:rFonts w:ascii="TH SarabunPSK" w:hAnsi="TH SarabunPSK" w:cs="TH SarabunPSK" w:hint="cs"/>
          <w:b/>
          <w:bCs/>
          <w:sz w:val="32"/>
          <w:szCs w:val="32"/>
          <w:cs/>
        </w:rPr>
        <w:t>38</w:t>
      </w:r>
    </w:p>
    <w:p w:rsidR="004268BF" w:rsidRPr="004268BF" w:rsidRDefault="004268BF" w:rsidP="005007E1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4268BF">
        <w:rPr>
          <w:rFonts w:ascii="TH SarabunPSK" w:hAnsi="TH SarabunPSK" w:cs="TH SarabunPSK"/>
          <w:b/>
          <w:bCs/>
          <w:sz w:val="32"/>
          <w:szCs w:val="32"/>
        </w:rPr>
        <w:tab/>
      </w:r>
      <w:r w:rsidRPr="004268BF">
        <w:rPr>
          <w:rFonts w:ascii="TH SarabunPSK" w:hAnsi="TH SarabunPSK" w:cs="TH SarabunPSK"/>
          <w:b/>
          <w:bCs/>
          <w:sz w:val="32"/>
          <w:szCs w:val="32"/>
        </w:rPr>
        <w:tab/>
      </w:r>
      <w:r w:rsidR="00304C97">
        <w:rPr>
          <w:rFonts w:ascii="TH SarabunPSK" w:hAnsi="TH SarabunPSK" w:cs="TH SarabunPSK" w:hint="cs"/>
          <w:b/>
          <w:bCs/>
          <w:sz w:val="32"/>
          <w:szCs w:val="32"/>
          <w:cs/>
        </w:rPr>
        <w:t>วัสดุฝึก</w:t>
      </w:r>
      <w:r w:rsidRPr="004268B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D73B4">
        <w:rPr>
          <w:rFonts w:ascii="TH SarabunPSK" w:hAnsi="TH SarabunPSK" w:cs="TH SarabunPSK" w:hint="cs"/>
          <w:b/>
          <w:bCs/>
          <w:sz w:val="32"/>
          <w:szCs w:val="32"/>
          <w:cs/>
        </w:rPr>
        <w:t>41</w:t>
      </w:r>
    </w:p>
    <w:p w:rsidR="004268BF" w:rsidRPr="004268BF" w:rsidRDefault="004268BF" w:rsidP="005007E1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4268BF">
        <w:rPr>
          <w:rFonts w:ascii="TH SarabunPSK" w:hAnsi="TH SarabunPSK" w:cs="TH SarabunPSK"/>
          <w:b/>
          <w:bCs/>
          <w:sz w:val="32"/>
          <w:szCs w:val="32"/>
        </w:rPr>
        <w:tab/>
      </w:r>
      <w:r w:rsidRPr="004268BF">
        <w:rPr>
          <w:rFonts w:ascii="TH SarabunPSK" w:hAnsi="TH SarabunPSK" w:cs="TH SarabunPSK"/>
          <w:b/>
          <w:bCs/>
          <w:sz w:val="32"/>
          <w:szCs w:val="32"/>
        </w:rPr>
        <w:tab/>
      </w:r>
      <w:r w:rsidR="00304C97">
        <w:rPr>
          <w:rFonts w:ascii="TH SarabunPSK" w:hAnsi="TH SarabunPSK" w:cs="TH SarabunPSK" w:hint="cs"/>
          <w:b/>
          <w:bCs/>
          <w:sz w:val="32"/>
          <w:szCs w:val="32"/>
          <w:cs/>
        </w:rPr>
        <w:t>เครื่องมือ อุปกรณ์</w:t>
      </w:r>
      <w:r w:rsidRPr="004268B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D73B4">
        <w:rPr>
          <w:rFonts w:ascii="TH SarabunPSK" w:hAnsi="TH SarabunPSK" w:cs="TH SarabunPSK" w:hint="cs"/>
          <w:b/>
          <w:bCs/>
          <w:sz w:val="32"/>
          <w:szCs w:val="32"/>
          <w:cs/>
        </w:rPr>
        <w:t>41</w:t>
      </w:r>
    </w:p>
    <w:p w:rsidR="001D73B4" w:rsidRDefault="003C5EE6" w:rsidP="00AD6219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เฉลยแบบทดสอบความสามารถ</w:t>
      </w:r>
      <w:r w:rsidRPr="001B5C0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D73B4">
        <w:rPr>
          <w:rFonts w:ascii="TH SarabunPSK" w:hAnsi="TH SarabunPSK" w:cs="TH SarabunPSK" w:hint="cs"/>
          <w:b/>
          <w:bCs/>
          <w:sz w:val="32"/>
          <w:szCs w:val="32"/>
          <w:cs/>
        </w:rPr>
        <w:t>42</w:t>
      </w:r>
    </w:p>
    <w:p w:rsidR="00AD6219" w:rsidRDefault="00AD6219" w:rsidP="00AD6219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sz w:val="32"/>
          <w:szCs w:val="32"/>
        </w:rPr>
      </w:pPr>
      <w:r w:rsidRPr="001B5C0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240842" w:rsidRDefault="00240842" w:rsidP="005007E1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AD6219" w:rsidRPr="00A12ECC" w:rsidRDefault="00AD6219" w:rsidP="005007E1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b/>
          <w:bCs/>
          <w:i/>
          <w:iCs/>
          <w:caps/>
          <w:color w:val="000000" w:themeColor="text1"/>
          <w:sz w:val="32"/>
          <w:szCs w:val="32"/>
        </w:rPr>
      </w:pPr>
      <w:r w:rsidRPr="00A12ECC">
        <w:rPr>
          <w:rFonts w:ascii="TH SarabunPSK" w:hAnsi="TH SarabunPSK" w:cs="TH SarabunPSK"/>
          <w:b/>
          <w:bCs/>
          <w:i/>
          <w:iCs/>
          <w:caps/>
          <w:color w:val="000000" w:themeColor="text1"/>
          <w:sz w:val="32"/>
          <w:szCs w:val="32"/>
        </w:rPr>
        <w:tab/>
      </w:r>
      <w:r w:rsidRPr="00A12ECC">
        <w:rPr>
          <w:rFonts w:ascii="TH SarabunPSK" w:hAnsi="TH SarabunPSK" w:cs="TH SarabunPSK" w:hint="cs"/>
          <w:b/>
          <w:bCs/>
          <w:i/>
          <w:iCs/>
          <w:caps/>
          <w:color w:val="000000" w:themeColor="text1"/>
          <w:sz w:val="32"/>
          <w:szCs w:val="32"/>
          <w:cs/>
        </w:rPr>
        <w:t>คณะผู้ดำเนินการจัดทำ</w:t>
      </w:r>
      <w:r w:rsidRPr="00A12ECC">
        <w:rPr>
          <w:rFonts w:ascii="TH SarabunPSK" w:hAnsi="TH SarabunPSK" w:cs="TH SarabunPSK" w:hint="cs"/>
          <w:b/>
          <w:bCs/>
          <w:i/>
          <w:iCs/>
          <w:caps/>
          <w:color w:val="000000" w:themeColor="text1"/>
          <w:sz w:val="32"/>
          <w:szCs w:val="32"/>
          <w:cs/>
        </w:rPr>
        <w:tab/>
      </w:r>
      <w:r w:rsidR="001D73B4">
        <w:rPr>
          <w:rFonts w:ascii="TH SarabunPSK" w:hAnsi="TH SarabunPSK" w:cs="TH SarabunPSK" w:hint="cs"/>
          <w:b/>
          <w:bCs/>
          <w:i/>
          <w:iCs/>
          <w:caps/>
          <w:color w:val="000000" w:themeColor="text1"/>
          <w:sz w:val="32"/>
          <w:szCs w:val="32"/>
          <w:cs/>
        </w:rPr>
        <w:t>45</w:t>
      </w:r>
      <w:bookmarkStart w:id="0" w:name="_GoBack"/>
      <w:bookmarkEnd w:id="0"/>
    </w:p>
    <w:p w:rsidR="009777E5" w:rsidRPr="001B5C0A" w:rsidRDefault="009777E5" w:rsidP="005007E1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9777E5" w:rsidRPr="001B5C0A" w:rsidRDefault="009777E5" w:rsidP="005007E1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9777E5" w:rsidRPr="001B5C0A" w:rsidRDefault="00BB449D" w:rsidP="005007E1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9777E5" w:rsidRPr="001B5C0A" w:rsidRDefault="009777E5" w:rsidP="005007E1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9777E5" w:rsidRPr="001B5C0A" w:rsidRDefault="009777E5" w:rsidP="005007E1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</w:p>
    <w:sectPr w:rsidR="009777E5" w:rsidRPr="001B5C0A" w:rsidSect="00E10B33">
      <w:headerReference w:type="default" r:id="rId6"/>
      <w:footerReference w:type="default" r:id="rId7"/>
      <w:pgSz w:w="11906" w:h="16838" w:code="9"/>
      <w:pgMar w:top="1985" w:right="1701" w:bottom="709" w:left="2268" w:header="1418" w:footer="709" w:gutter="0"/>
      <w:pgNumType w:fmt="lowerRoman"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65E" w:rsidRDefault="00A5365E" w:rsidP="005F52D2">
      <w:r>
        <w:separator/>
      </w:r>
    </w:p>
  </w:endnote>
  <w:endnote w:type="continuationSeparator" w:id="0">
    <w:p w:rsidR="00A5365E" w:rsidRDefault="00A5365E" w:rsidP="005F5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Lily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E61" w:rsidRPr="00625E61" w:rsidRDefault="00A12ECC" w:rsidP="00625E61">
    <w:pPr>
      <w:pStyle w:val="a5"/>
      <w:pBdr>
        <w:top w:val="thinThickSmallGap" w:sz="24" w:space="1" w:color="622423"/>
      </w:pBdr>
      <w:tabs>
        <w:tab w:val="clear" w:pos="4513"/>
        <w:tab w:val="clear" w:pos="9026"/>
      </w:tabs>
    </w:pPr>
    <w:r>
      <w:rPr>
        <w:rFonts w:ascii="TH SarabunPSK" w:hAnsi="TH SarabunPSK" w:cs="TH SarabunPSK" w:hint="cs"/>
        <w:b/>
        <w:bCs/>
        <w:sz w:val="20"/>
        <w:szCs w:val="20"/>
        <w:cs/>
      </w:rPr>
      <w:t xml:space="preserve">คู่มือครูฝึก </w:t>
    </w:r>
    <w:r w:rsidR="00625E61">
      <w:rPr>
        <w:rFonts w:ascii="TH SarabunPSK" w:hAnsi="TH SarabunPSK" w:cs="TH SarabunPSK" w:hint="cs"/>
        <w:b/>
        <w:bCs/>
        <w:sz w:val="20"/>
        <w:szCs w:val="20"/>
        <w:cs/>
      </w:rPr>
      <w:t xml:space="preserve"> </w:t>
    </w:r>
    <w:r w:rsidR="00625E61" w:rsidRPr="00F220E5">
      <w:rPr>
        <w:rFonts w:ascii="TH SarabunPSK" w:hAnsi="TH SarabunPSK" w:cs="TH SarabunPSK" w:hint="cs"/>
        <w:b/>
        <w:bCs/>
        <w:sz w:val="20"/>
        <w:szCs w:val="20"/>
        <w:cs/>
      </w:rPr>
      <w:t>(สื่อการฝึกอบรม</w:t>
    </w:r>
    <w:r>
      <w:rPr>
        <w:rFonts w:ascii="TH SarabunPSK" w:hAnsi="TH SarabunPSK" w:cs="TH SarabunPSK" w:hint="cs"/>
        <w:b/>
        <w:bCs/>
        <w:sz w:val="20"/>
        <w:szCs w:val="20"/>
        <w:cs/>
      </w:rPr>
      <w:t>ประเภท</w:t>
    </w:r>
    <w:r w:rsidR="00625E61" w:rsidRPr="00F220E5">
      <w:rPr>
        <w:rFonts w:ascii="TH SarabunPSK" w:hAnsi="TH SarabunPSK" w:cs="TH SarabunPSK" w:hint="cs"/>
        <w:b/>
        <w:bCs/>
        <w:sz w:val="20"/>
        <w:szCs w:val="20"/>
        <w:cs/>
      </w:rPr>
      <w:t>เอกสารสิ่งพิมพ์)</w:t>
    </w:r>
    <w:r w:rsidR="00625E61" w:rsidRPr="0097758F">
      <w:rPr>
        <w:rFonts w:ascii="LilyUPC" w:hAnsi="LilyUPC" w:cs="LilyUPC"/>
        <w:szCs w:val="24"/>
      </w:rPr>
      <w:tab/>
    </w:r>
    <w:r w:rsidR="00625E61" w:rsidRPr="003C7184">
      <w:rPr>
        <w:rFonts w:ascii="TH SarabunPSK" w:hAnsi="TH SarabunPSK" w:cs="TH SarabunPSK"/>
        <w:b/>
        <w:bCs/>
        <w:szCs w:val="24"/>
      </w:rPr>
      <w:t xml:space="preserve">                                </w:t>
    </w:r>
    <w:r w:rsidR="00625E61">
      <w:rPr>
        <w:rFonts w:ascii="TH SarabunPSK" w:hAnsi="TH SarabunPSK" w:cs="TH SarabunPSK"/>
        <w:b/>
        <w:bCs/>
        <w:szCs w:val="24"/>
      </w:rPr>
      <w:t xml:space="preserve">                        </w:t>
    </w:r>
    <w:r>
      <w:rPr>
        <w:rFonts w:ascii="TH SarabunPSK" w:hAnsi="TH SarabunPSK" w:cs="TH SarabunPSK" w:hint="cs"/>
        <w:b/>
        <w:bCs/>
        <w:szCs w:val="24"/>
        <w:cs/>
      </w:rPr>
      <w:t xml:space="preserve">                           </w:t>
    </w:r>
    <w:r w:rsidR="00625E61">
      <w:rPr>
        <w:rFonts w:ascii="TH SarabunPSK" w:hAnsi="TH SarabunPSK" w:cs="TH SarabunPSK"/>
        <w:b/>
        <w:bCs/>
        <w:szCs w:val="24"/>
      </w:rPr>
      <w:t xml:space="preserve"> </w:t>
    </w:r>
    <w:r w:rsidR="00625E61" w:rsidRPr="003C7184">
      <w:rPr>
        <w:rFonts w:ascii="TH SarabunPSK" w:hAnsi="TH SarabunPSK" w:cs="TH SarabunPSK"/>
        <w:b/>
        <w:bCs/>
        <w:szCs w:val="24"/>
      </w:rPr>
      <w:t xml:space="preserve">Page </w:t>
    </w:r>
    <w:r w:rsidR="0089353D" w:rsidRPr="003C7184">
      <w:rPr>
        <w:rFonts w:ascii="TH SarabunPSK" w:hAnsi="TH SarabunPSK" w:cs="TH SarabunPSK"/>
        <w:b/>
        <w:bCs/>
        <w:szCs w:val="24"/>
      </w:rPr>
      <w:fldChar w:fldCharType="begin"/>
    </w:r>
    <w:r w:rsidR="00625E61" w:rsidRPr="003C7184">
      <w:rPr>
        <w:rFonts w:ascii="TH SarabunPSK" w:hAnsi="TH SarabunPSK" w:cs="TH SarabunPSK"/>
        <w:b/>
        <w:bCs/>
        <w:szCs w:val="24"/>
      </w:rPr>
      <w:instrText xml:space="preserve"> PAGE   \* MERGEFORMAT </w:instrText>
    </w:r>
    <w:r w:rsidR="0089353D" w:rsidRPr="003C7184">
      <w:rPr>
        <w:rFonts w:ascii="TH SarabunPSK" w:hAnsi="TH SarabunPSK" w:cs="TH SarabunPSK"/>
        <w:b/>
        <w:bCs/>
        <w:szCs w:val="24"/>
      </w:rPr>
      <w:fldChar w:fldCharType="separate"/>
    </w:r>
    <w:r w:rsidR="0096018E">
      <w:rPr>
        <w:rFonts w:ascii="TH SarabunPSK" w:hAnsi="TH SarabunPSK" w:cs="TH SarabunPSK"/>
        <w:b/>
        <w:bCs/>
        <w:noProof/>
        <w:szCs w:val="24"/>
      </w:rPr>
      <w:t>ii</w:t>
    </w:r>
    <w:r w:rsidR="0089353D" w:rsidRPr="003C7184">
      <w:rPr>
        <w:rFonts w:ascii="TH SarabunPSK" w:hAnsi="TH SarabunPSK" w:cs="TH SarabunPSK"/>
        <w:b/>
        <w:bCs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65E" w:rsidRDefault="00A5365E" w:rsidP="005F52D2">
      <w:r>
        <w:separator/>
      </w:r>
    </w:p>
  </w:footnote>
  <w:footnote w:type="continuationSeparator" w:id="0">
    <w:p w:rsidR="00A5365E" w:rsidRDefault="00A5365E" w:rsidP="005F52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4A0"/>
    </w:tblPr>
    <w:tblGrid>
      <w:gridCol w:w="6193"/>
      <w:gridCol w:w="1960"/>
    </w:tblGrid>
    <w:tr w:rsidR="00E10B33" w:rsidRPr="00A12ECC" w:rsidTr="00D6592C">
      <w:trPr>
        <w:trHeight w:val="283"/>
      </w:trPr>
      <w:tc>
        <w:tcPr>
          <w:tcW w:w="3798" w:type="pct"/>
          <w:shd w:val="clear" w:color="auto" w:fill="8064A2"/>
          <w:vAlign w:val="center"/>
        </w:tcPr>
        <w:p w:rsidR="00E10B33" w:rsidRPr="00A12ECC" w:rsidRDefault="00A12ECC" w:rsidP="00D6592C">
          <w:pPr>
            <w:pStyle w:val="a3"/>
            <w:jc w:val="right"/>
            <w:rPr>
              <w:rFonts w:ascii="TH SarabunPSK" w:hAnsi="TH SarabunPSK" w:cs="TH SarabunPSK"/>
              <w:b/>
              <w:bCs/>
              <w:caps/>
              <w:color w:val="FFFFFF"/>
              <w:sz w:val="20"/>
              <w:szCs w:val="20"/>
            </w:rPr>
          </w:pPr>
          <w:r w:rsidRPr="00A12ECC">
            <w:rPr>
              <w:rFonts w:ascii="TH SarabunPSK" w:hAnsi="TH SarabunPSK" w:cs="TH SarabunPSK" w:hint="cs"/>
              <w:b/>
              <w:bCs/>
              <w:caps/>
              <w:noProof/>
              <w:color w:val="FFFFFF"/>
              <w:sz w:val="20"/>
              <w:szCs w:val="20"/>
            </w:rPr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-587375</wp:posOffset>
                </wp:positionV>
                <wp:extent cx="605790" cy="561975"/>
                <wp:effectExtent l="0" t="0" r="3810" b="9525"/>
                <wp:wrapNone/>
                <wp:docPr id="1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5790" cy="561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89353D">
            <w:rPr>
              <w:rFonts w:ascii="TH SarabunPSK" w:hAnsi="TH SarabunPSK" w:cs="TH SarabunPSK"/>
              <w:b/>
              <w:bCs/>
              <w:caps/>
              <w:noProof/>
              <w:color w:val="FFFFFF"/>
              <w:sz w:val="20"/>
              <w:szCs w:val="20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4097" type="#_x0000_t202" style="position:absolute;left:0;text-align:left;margin-left:42.6pt;margin-top:-29.85pt;width:167.9pt;height:29.8pt;z-index:-251658240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" stroked="f">
                <v:textbox style="mso-fit-shape-to-text:t">
                  <w:txbxContent>
                    <w:p w:rsidR="00E10B33" w:rsidRPr="00F220E5" w:rsidRDefault="00E10B33" w:rsidP="00E10B33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</w:rPr>
                      </w:pPr>
                      <w:r w:rsidRPr="00F220E5"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  <w:t>กลุ่มงานพัฒนาระบบการฝึก</w:t>
                      </w:r>
                    </w:p>
                    <w:p w:rsidR="00E10B33" w:rsidRPr="00F220E5" w:rsidRDefault="00E10B33" w:rsidP="00E10B33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</w:pPr>
                      <w:r w:rsidRPr="00F220E5"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  <w:t>สำนักพัฒนาผู้ฝึกและเทคโนโลยีการฝึก</w:t>
                      </w:r>
                    </w:p>
                  </w:txbxContent>
                </v:textbox>
              </v:shape>
            </w:pict>
          </w:r>
          <w:r w:rsidR="00E10B33" w:rsidRPr="00A12ECC">
            <w:rPr>
              <w:rFonts w:ascii="TH SarabunPSK" w:hAnsi="TH SarabunPSK" w:cs="TH SarabunPSK" w:hint="cs"/>
              <w:b/>
              <w:bCs/>
              <w:caps/>
              <w:color w:val="FFFFFF"/>
              <w:sz w:val="20"/>
              <w:szCs w:val="20"/>
              <w:cs/>
            </w:rPr>
            <w:t xml:space="preserve">   ฝ่ายพัฒนาระบบและรูปแบบการฝึกตามความสามารถ (</w:t>
          </w:r>
          <w:r w:rsidR="00E10B33" w:rsidRPr="00A12ECC">
            <w:rPr>
              <w:rFonts w:ascii="TH SarabunPSK" w:hAnsi="TH SarabunPSK" w:cs="TH SarabunPSK"/>
              <w:b/>
              <w:bCs/>
              <w:caps/>
              <w:color w:val="FFFFFF"/>
              <w:sz w:val="20"/>
              <w:szCs w:val="20"/>
            </w:rPr>
            <w:t>CBT</w:t>
          </w:r>
          <w:r w:rsidR="00E10B33" w:rsidRPr="00A12ECC">
            <w:rPr>
              <w:rFonts w:ascii="TH SarabunPSK" w:hAnsi="TH SarabunPSK" w:cs="TH SarabunPSK" w:hint="cs"/>
              <w:b/>
              <w:bCs/>
              <w:caps/>
              <w:color w:val="FFFFFF"/>
              <w:sz w:val="20"/>
              <w:szCs w:val="20"/>
              <w:cs/>
            </w:rPr>
            <w:t>)</w:t>
          </w:r>
        </w:p>
      </w:tc>
      <w:tc>
        <w:tcPr>
          <w:tcW w:w="1202" w:type="pct"/>
          <w:shd w:val="clear" w:color="auto" w:fill="000000"/>
          <w:vAlign w:val="center"/>
        </w:tcPr>
        <w:p w:rsidR="00E10B33" w:rsidRPr="00A12ECC" w:rsidRDefault="00E10B33" w:rsidP="00A12ECC">
          <w:pPr>
            <w:pStyle w:val="a3"/>
            <w:jc w:val="center"/>
            <w:rPr>
              <w:rFonts w:ascii="TH SarabunPSK" w:hAnsi="TH SarabunPSK" w:cs="TH SarabunPSK"/>
              <w:b/>
              <w:bCs/>
              <w:color w:val="FFFFFF"/>
              <w:sz w:val="20"/>
              <w:szCs w:val="20"/>
            </w:rPr>
          </w:pPr>
          <w:r w:rsidRPr="00A12ECC">
            <w:rPr>
              <w:rFonts w:ascii="TH SarabunPSK" w:hAnsi="TH SarabunPSK" w:cs="TH SarabunPSK"/>
              <w:b/>
              <w:bCs/>
              <w:sz w:val="20"/>
              <w:szCs w:val="20"/>
            </w:rPr>
            <w:t>Paper – Based Training</w:t>
          </w:r>
        </w:p>
      </w:tc>
    </w:tr>
  </w:tbl>
  <w:p w:rsidR="00E10B33" w:rsidRPr="00E10B33" w:rsidRDefault="00E10B33" w:rsidP="00E10B33">
    <w:pPr>
      <w:pStyle w:val="a3"/>
      <w:rPr>
        <w:rFonts w:ascii="TH SarabunPSK" w:hAnsi="TH SarabunPSK" w:cs="TH SarabunPSK"/>
        <w:sz w:val="22"/>
        <w:szCs w:val="2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BF0D4A"/>
    <w:rsid w:val="00001891"/>
    <w:rsid w:val="00024251"/>
    <w:rsid w:val="00025F30"/>
    <w:rsid w:val="00050D4E"/>
    <w:rsid w:val="0006457B"/>
    <w:rsid w:val="00073FF3"/>
    <w:rsid w:val="000818BC"/>
    <w:rsid w:val="000950A9"/>
    <w:rsid w:val="000C101B"/>
    <w:rsid w:val="000C5F45"/>
    <w:rsid w:val="000D6A41"/>
    <w:rsid w:val="001015A8"/>
    <w:rsid w:val="00107A4F"/>
    <w:rsid w:val="0012365B"/>
    <w:rsid w:val="001A1720"/>
    <w:rsid w:val="001B5C0A"/>
    <w:rsid w:val="001C7216"/>
    <w:rsid w:val="001D73B4"/>
    <w:rsid w:val="001F1A33"/>
    <w:rsid w:val="0024050A"/>
    <w:rsid w:val="00240842"/>
    <w:rsid w:val="00251798"/>
    <w:rsid w:val="00257A87"/>
    <w:rsid w:val="00263F12"/>
    <w:rsid w:val="002A1FCF"/>
    <w:rsid w:val="002B74CC"/>
    <w:rsid w:val="002F4E82"/>
    <w:rsid w:val="00304C97"/>
    <w:rsid w:val="003208E5"/>
    <w:rsid w:val="00321606"/>
    <w:rsid w:val="00332732"/>
    <w:rsid w:val="003359EC"/>
    <w:rsid w:val="00343316"/>
    <w:rsid w:val="00361732"/>
    <w:rsid w:val="003859B0"/>
    <w:rsid w:val="003944AC"/>
    <w:rsid w:val="003A1166"/>
    <w:rsid w:val="003C2E3E"/>
    <w:rsid w:val="003C5EE6"/>
    <w:rsid w:val="003D3475"/>
    <w:rsid w:val="003F6363"/>
    <w:rsid w:val="00406F51"/>
    <w:rsid w:val="004177EC"/>
    <w:rsid w:val="004268BF"/>
    <w:rsid w:val="00437F69"/>
    <w:rsid w:val="00447914"/>
    <w:rsid w:val="00452DA3"/>
    <w:rsid w:val="00456E74"/>
    <w:rsid w:val="00467D5B"/>
    <w:rsid w:val="00473433"/>
    <w:rsid w:val="0047418B"/>
    <w:rsid w:val="004976B9"/>
    <w:rsid w:val="004A19BD"/>
    <w:rsid w:val="004B7BD5"/>
    <w:rsid w:val="004E02F2"/>
    <w:rsid w:val="005007E1"/>
    <w:rsid w:val="00503B87"/>
    <w:rsid w:val="00505CFF"/>
    <w:rsid w:val="00516B3D"/>
    <w:rsid w:val="00532EA5"/>
    <w:rsid w:val="0054096E"/>
    <w:rsid w:val="005758C4"/>
    <w:rsid w:val="0059480F"/>
    <w:rsid w:val="005C0186"/>
    <w:rsid w:val="005D4B52"/>
    <w:rsid w:val="005F52D2"/>
    <w:rsid w:val="00606DBE"/>
    <w:rsid w:val="006160E6"/>
    <w:rsid w:val="006230D2"/>
    <w:rsid w:val="006244E6"/>
    <w:rsid w:val="00625E61"/>
    <w:rsid w:val="00641FB3"/>
    <w:rsid w:val="00643F5B"/>
    <w:rsid w:val="00685141"/>
    <w:rsid w:val="007040A6"/>
    <w:rsid w:val="007B25C1"/>
    <w:rsid w:val="008204B7"/>
    <w:rsid w:val="008922C3"/>
    <w:rsid w:val="0089353D"/>
    <w:rsid w:val="008A2CC2"/>
    <w:rsid w:val="008A67FE"/>
    <w:rsid w:val="008E227A"/>
    <w:rsid w:val="00922A8D"/>
    <w:rsid w:val="00936C30"/>
    <w:rsid w:val="009472CB"/>
    <w:rsid w:val="0096018E"/>
    <w:rsid w:val="00967020"/>
    <w:rsid w:val="009777E5"/>
    <w:rsid w:val="00981EEC"/>
    <w:rsid w:val="009A7887"/>
    <w:rsid w:val="009C071A"/>
    <w:rsid w:val="009D6256"/>
    <w:rsid w:val="00A02557"/>
    <w:rsid w:val="00A12ECC"/>
    <w:rsid w:val="00A13960"/>
    <w:rsid w:val="00A23359"/>
    <w:rsid w:val="00A5365E"/>
    <w:rsid w:val="00AD6219"/>
    <w:rsid w:val="00AE2ED0"/>
    <w:rsid w:val="00B04824"/>
    <w:rsid w:val="00B07C5A"/>
    <w:rsid w:val="00B105BF"/>
    <w:rsid w:val="00B22537"/>
    <w:rsid w:val="00B40D24"/>
    <w:rsid w:val="00B43546"/>
    <w:rsid w:val="00B53F82"/>
    <w:rsid w:val="00B820F5"/>
    <w:rsid w:val="00B82953"/>
    <w:rsid w:val="00B83B13"/>
    <w:rsid w:val="00B97DE5"/>
    <w:rsid w:val="00BB449D"/>
    <w:rsid w:val="00BC5942"/>
    <w:rsid w:val="00BC7BAC"/>
    <w:rsid w:val="00BC7EDA"/>
    <w:rsid w:val="00BE6E44"/>
    <w:rsid w:val="00BF0D4A"/>
    <w:rsid w:val="00BF11E9"/>
    <w:rsid w:val="00C102BC"/>
    <w:rsid w:val="00C13898"/>
    <w:rsid w:val="00C15CCC"/>
    <w:rsid w:val="00C3064C"/>
    <w:rsid w:val="00C3771C"/>
    <w:rsid w:val="00C56173"/>
    <w:rsid w:val="00C610D5"/>
    <w:rsid w:val="00C676E3"/>
    <w:rsid w:val="00C9774B"/>
    <w:rsid w:val="00CA15E3"/>
    <w:rsid w:val="00CA1D57"/>
    <w:rsid w:val="00CE6718"/>
    <w:rsid w:val="00D2529A"/>
    <w:rsid w:val="00D53C61"/>
    <w:rsid w:val="00D87240"/>
    <w:rsid w:val="00D968FF"/>
    <w:rsid w:val="00DA347F"/>
    <w:rsid w:val="00DD0A8F"/>
    <w:rsid w:val="00E04F98"/>
    <w:rsid w:val="00E10B33"/>
    <w:rsid w:val="00E17A45"/>
    <w:rsid w:val="00E33EB7"/>
    <w:rsid w:val="00E41080"/>
    <w:rsid w:val="00E50398"/>
    <w:rsid w:val="00E50F21"/>
    <w:rsid w:val="00F020BF"/>
    <w:rsid w:val="00F264FD"/>
    <w:rsid w:val="00F5318E"/>
    <w:rsid w:val="00FA2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76E3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F52D2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5F52D2"/>
    <w:rPr>
      <w:sz w:val="24"/>
      <w:szCs w:val="28"/>
    </w:rPr>
  </w:style>
  <w:style w:type="paragraph" w:styleId="a5">
    <w:name w:val="footer"/>
    <w:basedOn w:val="a"/>
    <w:link w:val="a6"/>
    <w:rsid w:val="005F52D2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rsid w:val="005F52D2"/>
    <w:rPr>
      <w:sz w:val="24"/>
      <w:szCs w:val="28"/>
    </w:rPr>
  </w:style>
  <w:style w:type="paragraph" w:styleId="a7">
    <w:name w:val="Balloon Text"/>
    <w:basedOn w:val="a"/>
    <w:link w:val="a8"/>
    <w:rsid w:val="005F52D2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rsid w:val="005F52D2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76E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F52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52D2"/>
    <w:rPr>
      <w:sz w:val="24"/>
      <w:szCs w:val="28"/>
    </w:rPr>
  </w:style>
  <w:style w:type="paragraph" w:styleId="Footer">
    <w:name w:val="footer"/>
    <w:basedOn w:val="Normal"/>
    <w:link w:val="FooterChar"/>
    <w:rsid w:val="005F52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5F52D2"/>
    <w:rPr>
      <w:sz w:val="24"/>
      <w:szCs w:val="28"/>
    </w:rPr>
  </w:style>
  <w:style w:type="paragraph" w:styleId="BalloonText">
    <w:name w:val="Balloon Text"/>
    <w:basedOn w:val="Normal"/>
    <w:link w:val="BalloonTextChar"/>
    <w:rsid w:val="005F52D2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F52D2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iLLuSioN</dc:creator>
  <cp:lastModifiedBy>somboon</cp:lastModifiedBy>
  <cp:revision>8</cp:revision>
  <cp:lastPrinted>2012-05-10T00:35:00Z</cp:lastPrinted>
  <dcterms:created xsi:type="dcterms:W3CDTF">2013-08-13T21:17:00Z</dcterms:created>
  <dcterms:modified xsi:type="dcterms:W3CDTF">2014-04-18T05:28:00Z</dcterms:modified>
</cp:coreProperties>
</file>